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F1" w:rsidRDefault="005B15F1" w:rsidP="005B15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ответ на запрос уточняем:</w:t>
      </w:r>
    </w:p>
    <w:p w:rsidR="005B15F1" w:rsidRDefault="005B15F1" w:rsidP="005B15F1">
      <w:pPr>
        <w:jc w:val="both"/>
        <w:rPr>
          <w:rFonts w:ascii="Times New Roman" w:hAnsi="Times New Roman"/>
          <w:sz w:val="24"/>
          <w:szCs w:val="24"/>
        </w:rPr>
      </w:pPr>
    </w:p>
    <w:p w:rsidR="005B15F1" w:rsidRPr="0080595A" w:rsidRDefault="005B15F1" w:rsidP="005B15F1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3121"/>
        <w:gridCol w:w="717"/>
        <w:gridCol w:w="2127"/>
        <w:gridCol w:w="2475"/>
      </w:tblGrid>
      <w:tr w:rsidR="005B15F1" w:rsidTr="002C4313">
        <w:tc>
          <w:tcPr>
            <w:tcW w:w="622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21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номенклатура</w:t>
            </w:r>
          </w:p>
        </w:tc>
        <w:tc>
          <w:tcPr>
            <w:tcW w:w="717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ЕИ</w:t>
            </w:r>
          </w:p>
        </w:tc>
        <w:tc>
          <w:tcPr>
            <w:tcW w:w="2127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товара</w:t>
            </w:r>
          </w:p>
        </w:tc>
        <w:tc>
          <w:tcPr>
            <w:tcW w:w="2475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фасовка</w:t>
            </w:r>
          </w:p>
        </w:tc>
      </w:tr>
      <w:tr w:rsidR="005B15F1" w:rsidTr="002C4313">
        <w:tc>
          <w:tcPr>
            <w:tcW w:w="622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21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ADC">
              <w:rPr>
                <w:rFonts w:ascii="Times New Roman" w:hAnsi="Times New Roman"/>
                <w:sz w:val="24"/>
                <w:szCs w:val="24"/>
              </w:rPr>
              <w:t xml:space="preserve">Смазка токопроводящая MOLYKOTE HSC </w:t>
            </w:r>
            <w:proofErr w:type="spellStart"/>
            <w:r w:rsidRPr="00881ADC">
              <w:rPr>
                <w:rFonts w:ascii="Times New Roman" w:hAnsi="Times New Roman"/>
                <w:sz w:val="24"/>
                <w:szCs w:val="24"/>
              </w:rPr>
              <w:t>Plus</w:t>
            </w:r>
            <w:proofErr w:type="spellEnd"/>
          </w:p>
        </w:tc>
        <w:tc>
          <w:tcPr>
            <w:tcW w:w="717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5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кг</w:t>
            </w:r>
          </w:p>
        </w:tc>
      </w:tr>
      <w:tr w:rsidR="005B15F1" w:rsidTr="002C4313">
        <w:tc>
          <w:tcPr>
            <w:tcW w:w="622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21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ADC">
              <w:rPr>
                <w:rFonts w:ascii="Times New Roman" w:hAnsi="Times New Roman"/>
                <w:sz w:val="24"/>
                <w:szCs w:val="24"/>
              </w:rPr>
              <w:t xml:space="preserve">Смазка </w:t>
            </w:r>
            <w:proofErr w:type="spellStart"/>
            <w:r w:rsidRPr="00881ADC">
              <w:rPr>
                <w:rFonts w:ascii="Times New Roman" w:hAnsi="Times New Roman"/>
                <w:sz w:val="24"/>
                <w:szCs w:val="24"/>
              </w:rPr>
              <w:t>Loctite</w:t>
            </w:r>
            <w:proofErr w:type="spellEnd"/>
            <w:r w:rsidRPr="00881ADC">
              <w:rPr>
                <w:rFonts w:ascii="Times New Roman" w:hAnsi="Times New Roman"/>
                <w:sz w:val="24"/>
                <w:szCs w:val="24"/>
              </w:rPr>
              <w:t xml:space="preserve"> 7063</w:t>
            </w:r>
          </w:p>
        </w:tc>
        <w:tc>
          <w:tcPr>
            <w:tcW w:w="717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27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75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 мл</w:t>
            </w:r>
          </w:p>
        </w:tc>
      </w:tr>
      <w:tr w:rsidR="005B15F1" w:rsidTr="002C4313">
        <w:tc>
          <w:tcPr>
            <w:tcW w:w="622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21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AB6">
              <w:rPr>
                <w:rFonts w:ascii="Times New Roman" w:hAnsi="Times New Roman"/>
                <w:sz w:val="24"/>
                <w:szCs w:val="24"/>
              </w:rPr>
              <w:t>Литол</w:t>
            </w:r>
            <w:proofErr w:type="spellEnd"/>
            <w:r w:rsidRPr="00916AB6">
              <w:rPr>
                <w:rFonts w:ascii="Times New Roman" w:hAnsi="Times New Roman"/>
                <w:sz w:val="24"/>
                <w:szCs w:val="24"/>
              </w:rPr>
              <w:t xml:space="preserve"> 24 фас. 0,8 кг </w:t>
            </w:r>
            <w:proofErr w:type="gramStart"/>
            <w:r w:rsidRPr="00916AB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916AB6">
              <w:rPr>
                <w:rFonts w:ascii="Times New Roman" w:hAnsi="Times New Roman"/>
                <w:sz w:val="24"/>
                <w:szCs w:val="24"/>
              </w:rPr>
              <w:t>банка) упаковка 12 шт</w:t>
            </w:r>
            <w:r w:rsidRPr="00916AB6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717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27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43,68</w:t>
            </w:r>
          </w:p>
        </w:tc>
        <w:tc>
          <w:tcPr>
            <w:tcW w:w="2475" w:type="dxa"/>
          </w:tcPr>
          <w:p w:rsidR="005B15F1" w:rsidRDefault="005B15F1" w:rsidP="005B1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0,8 кг (количество кратно </w:t>
            </w:r>
            <w:r>
              <w:rPr>
                <w:rFonts w:ascii="Times New Roman" w:hAnsi="Times New Roman"/>
                <w:sz w:val="24"/>
                <w:szCs w:val="24"/>
              </w:rPr>
              <w:t>фасовке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B15F1" w:rsidTr="002C4313">
        <w:tc>
          <w:tcPr>
            <w:tcW w:w="622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21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ADC">
              <w:rPr>
                <w:rFonts w:ascii="Times New Roman" w:hAnsi="Times New Roman"/>
                <w:sz w:val="24"/>
                <w:szCs w:val="24"/>
              </w:rPr>
              <w:t xml:space="preserve">Смазка </w:t>
            </w:r>
            <w:proofErr w:type="spellStart"/>
            <w:r w:rsidRPr="00881ADC">
              <w:rPr>
                <w:rFonts w:ascii="Times New Roman" w:hAnsi="Times New Roman"/>
                <w:sz w:val="24"/>
                <w:szCs w:val="24"/>
              </w:rPr>
              <w:t>Gadus</w:t>
            </w:r>
            <w:proofErr w:type="spellEnd"/>
            <w:r w:rsidRPr="00881ADC">
              <w:rPr>
                <w:rFonts w:ascii="Times New Roman" w:hAnsi="Times New Roman"/>
                <w:sz w:val="24"/>
                <w:szCs w:val="24"/>
              </w:rPr>
              <w:t xml:space="preserve"> S2V1003</w:t>
            </w:r>
          </w:p>
        </w:tc>
        <w:tc>
          <w:tcPr>
            <w:tcW w:w="717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27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2475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(количество кратно фасовке)</w:t>
            </w:r>
          </w:p>
        </w:tc>
      </w:tr>
      <w:tr w:rsidR="005B15F1" w:rsidTr="002C4313">
        <w:tc>
          <w:tcPr>
            <w:tcW w:w="622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21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ADC">
              <w:rPr>
                <w:rFonts w:ascii="Times New Roman" w:hAnsi="Times New Roman"/>
                <w:sz w:val="24"/>
                <w:szCs w:val="24"/>
              </w:rPr>
              <w:t xml:space="preserve">Смазка консистентная </w:t>
            </w:r>
            <w:proofErr w:type="spellStart"/>
            <w:r w:rsidRPr="00881ADC">
              <w:rPr>
                <w:rFonts w:ascii="Times New Roman" w:hAnsi="Times New Roman"/>
                <w:sz w:val="24"/>
                <w:szCs w:val="24"/>
              </w:rPr>
              <w:t>Castrol</w:t>
            </w:r>
            <w:proofErr w:type="spellEnd"/>
            <w:r w:rsidRPr="00881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ADC">
              <w:rPr>
                <w:rFonts w:ascii="Times New Roman" w:hAnsi="Times New Roman"/>
                <w:sz w:val="24"/>
                <w:szCs w:val="24"/>
              </w:rPr>
              <w:t>Spheerol</w:t>
            </w:r>
            <w:proofErr w:type="spellEnd"/>
            <w:r w:rsidRPr="00881ADC">
              <w:rPr>
                <w:rFonts w:ascii="Times New Roman" w:hAnsi="Times New Roman"/>
                <w:sz w:val="24"/>
                <w:szCs w:val="24"/>
              </w:rPr>
              <w:t xml:space="preserve"> EPL 2</w:t>
            </w:r>
          </w:p>
        </w:tc>
        <w:tc>
          <w:tcPr>
            <w:tcW w:w="717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27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:rsidR="005B15F1" w:rsidRDefault="005B15F1" w:rsidP="002C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(количество кратно фасовке)</w:t>
            </w:r>
          </w:p>
        </w:tc>
      </w:tr>
    </w:tbl>
    <w:p w:rsidR="00884D0E" w:rsidRDefault="00884D0E"/>
    <w:sectPr w:rsidR="00884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F1"/>
    <w:rsid w:val="005B15F1"/>
    <w:rsid w:val="0088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F1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F1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2023-01-11T10:59:00Z</dcterms:created>
  <dcterms:modified xsi:type="dcterms:W3CDTF">2023-01-11T11:00:00Z</dcterms:modified>
</cp:coreProperties>
</file>